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1FD" w:rsidRDefault="00D115ED">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生理学</w:t>
      </w:r>
    </w:p>
    <w:p w:rsidR="00A90E39"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第</w:t>
      </w:r>
      <w:r w:rsidR="00D115ED">
        <w:rPr>
          <w:rFonts w:asciiTheme="minorEastAsia" w:hAnsiTheme="minorEastAsia" w:hint="eastAsia"/>
          <w:color w:val="000000" w:themeColor="text1"/>
          <w:sz w:val="24"/>
          <w:szCs w:val="24"/>
        </w:rPr>
        <w:t>十</w:t>
      </w:r>
      <w:r w:rsidRPr="001419E1">
        <w:rPr>
          <w:rFonts w:asciiTheme="minorEastAsia" w:hAnsiTheme="minorEastAsia" w:hint="eastAsia"/>
          <w:color w:val="000000" w:themeColor="text1"/>
          <w:sz w:val="24"/>
          <w:szCs w:val="24"/>
        </w:rPr>
        <w:t>一周</w:t>
      </w:r>
    </w:p>
    <w:p w:rsidR="000D5E57"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最佳选择题</w:t>
      </w:r>
    </w:p>
    <w:p w:rsidR="00B7492B" w:rsidRPr="00B7492B" w:rsidRDefault="000D5E57" w:rsidP="00B7492B">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1.</w:t>
      </w:r>
      <w:r w:rsidR="00B7492B" w:rsidRPr="00B7492B">
        <w:rPr>
          <w:rFonts w:asciiTheme="minorEastAsia" w:hAnsiTheme="minorEastAsia" w:hint="eastAsia"/>
          <w:color w:val="000000" w:themeColor="text1"/>
          <w:sz w:val="24"/>
          <w:szCs w:val="24"/>
        </w:rPr>
        <w:t>胃蛋白酶由从主细胞分泌的胃蛋白酶原经盐酸激活转变而成蛋白质从细胞外液进入细胞内的转运方式是</w:t>
      </w:r>
    </w:p>
    <w:p w:rsidR="00B7492B" w:rsidRPr="00B7492B" w:rsidRDefault="00B7492B" w:rsidP="00B7492B">
      <w:pPr>
        <w:rPr>
          <w:rFonts w:asciiTheme="minorEastAsia" w:hAnsiTheme="minorEastAsia"/>
          <w:color w:val="000000" w:themeColor="text1"/>
          <w:sz w:val="24"/>
          <w:szCs w:val="24"/>
        </w:rPr>
      </w:pPr>
      <w:r w:rsidRPr="00B7492B">
        <w:rPr>
          <w:rFonts w:asciiTheme="minorEastAsia" w:hAnsiTheme="minorEastAsia" w:hint="eastAsia"/>
          <w:color w:val="000000" w:themeColor="text1"/>
          <w:sz w:val="24"/>
          <w:szCs w:val="24"/>
        </w:rPr>
        <w:t>A.主动转运</w:t>
      </w:r>
    </w:p>
    <w:p w:rsidR="00B7492B" w:rsidRPr="00B7492B" w:rsidRDefault="00B7492B" w:rsidP="00B7492B">
      <w:pPr>
        <w:rPr>
          <w:rFonts w:asciiTheme="minorEastAsia" w:hAnsiTheme="minorEastAsia"/>
          <w:color w:val="000000" w:themeColor="text1"/>
          <w:sz w:val="24"/>
          <w:szCs w:val="24"/>
        </w:rPr>
      </w:pPr>
      <w:r w:rsidRPr="00B7492B">
        <w:rPr>
          <w:rFonts w:asciiTheme="minorEastAsia" w:hAnsiTheme="minorEastAsia" w:hint="eastAsia"/>
          <w:color w:val="000000" w:themeColor="text1"/>
          <w:sz w:val="24"/>
          <w:szCs w:val="24"/>
        </w:rPr>
        <w:t>B.单纯扩散</w:t>
      </w:r>
    </w:p>
    <w:p w:rsidR="00B7492B" w:rsidRPr="00B7492B" w:rsidRDefault="00B7492B" w:rsidP="00B7492B">
      <w:pPr>
        <w:rPr>
          <w:rFonts w:asciiTheme="minorEastAsia" w:hAnsiTheme="minorEastAsia"/>
          <w:color w:val="000000" w:themeColor="text1"/>
          <w:sz w:val="24"/>
          <w:szCs w:val="24"/>
        </w:rPr>
      </w:pPr>
      <w:r w:rsidRPr="00B7492B">
        <w:rPr>
          <w:rFonts w:asciiTheme="minorEastAsia" w:hAnsiTheme="minorEastAsia" w:hint="eastAsia"/>
          <w:color w:val="000000" w:themeColor="text1"/>
          <w:sz w:val="24"/>
          <w:szCs w:val="24"/>
        </w:rPr>
        <w:t>C.易化扩散</w:t>
      </w:r>
    </w:p>
    <w:p w:rsidR="00B7492B" w:rsidRPr="00B7492B" w:rsidRDefault="00B7492B" w:rsidP="00B7492B">
      <w:pPr>
        <w:rPr>
          <w:rFonts w:asciiTheme="minorEastAsia" w:hAnsiTheme="minorEastAsia"/>
          <w:color w:val="000000" w:themeColor="text1"/>
          <w:sz w:val="24"/>
          <w:szCs w:val="24"/>
        </w:rPr>
      </w:pPr>
      <w:r w:rsidRPr="00B7492B">
        <w:rPr>
          <w:rFonts w:asciiTheme="minorEastAsia" w:hAnsiTheme="minorEastAsia" w:hint="eastAsia"/>
          <w:color w:val="000000" w:themeColor="text1"/>
          <w:sz w:val="24"/>
          <w:szCs w:val="24"/>
        </w:rPr>
        <w:t>D.入胞作用</w:t>
      </w:r>
    </w:p>
    <w:p w:rsidR="009B6043" w:rsidRDefault="00B7492B" w:rsidP="00B7492B">
      <w:pPr>
        <w:rPr>
          <w:rFonts w:asciiTheme="minorEastAsia" w:hAnsiTheme="minorEastAsia"/>
          <w:color w:val="000000" w:themeColor="text1"/>
          <w:sz w:val="24"/>
          <w:szCs w:val="24"/>
        </w:rPr>
      </w:pPr>
      <w:r w:rsidRPr="00B7492B">
        <w:rPr>
          <w:rFonts w:asciiTheme="minorEastAsia" w:hAnsiTheme="minorEastAsia" w:hint="eastAsia"/>
          <w:color w:val="000000" w:themeColor="text1"/>
          <w:sz w:val="24"/>
          <w:szCs w:val="24"/>
        </w:rPr>
        <w:t>E.出胞作用。</w:t>
      </w:r>
    </w:p>
    <w:p w:rsidR="00D115ED" w:rsidRDefault="00D115ED" w:rsidP="009B6043">
      <w:pPr>
        <w:rPr>
          <w:rFonts w:asciiTheme="minorEastAsia" w:hAnsiTheme="minorEastAsia"/>
          <w:color w:val="000000" w:themeColor="text1"/>
          <w:sz w:val="24"/>
          <w:szCs w:val="24"/>
        </w:rPr>
      </w:pPr>
    </w:p>
    <w:p w:rsidR="00B7492B" w:rsidRPr="00B7492B" w:rsidRDefault="009B6043" w:rsidP="00B7492B">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2.</w:t>
      </w:r>
      <w:r w:rsidR="00B7492B" w:rsidRPr="00B7492B">
        <w:rPr>
          <w:rFonts w:asciiTheme="minorEastAsia" w:hAnsiTheme="minorEastAsia" w:hint="eastAsia"/>
          <w:color w:val="000000" w:themeColor="text1"/>
          <w:sz w:val="24"/>
          <w:szCs w:val="24"/>
        </w:rPr>
        <w:t>内环境稳态是指内环境的</w:t>
      </w:r>
    </w:p>
    <w:p w:rsidR="00B7492B" w:rsidRPr="00B7492B" w:rsidRDefault="00B7492B" w:rsidP="00B7492B">
      <w:pPr>
        <w:rPr>
          <w:rFonts w:asciiTheme="minorEastAsia" w:hAnsiTheme="minorEastAsia"/>
          <w:color w:val="000000" w:themeColor="text1"/>
          <w:sz w:val="24"/>
          <w:szCs w:val="24"/>
        </w:rPr>
      </w:pPr>
      <w:r w:rsidRPr="00B7492B">
        <w:rPr>
          <w:rFonts w:asciiTheme="minorEastAsia" w:hAnsiTheme="minorEastAsia" w:hint="eastAsia"/>
          <w:color w:val="000000" w:themeColor="text1"/>
          <w:sz w:val="24"/>
          <w:szCs w:val="24"/>
        </w:rPr>
        <w:t>A.化学组成恒定不变</w:t>
      </w:r>
    </w:p>
    <w:p w:rsidR="00B7492B" w:rsidRPr="00B7492B" w:rsidRDefault="00B7492B" w:rsidP="00B7492B">
      <w:pPr>
        <w:rPr>
          <w:rFonts w:asciiTheme="minorEastAsia" w:hAnsiTheme="minorEastAsia"/>
          <w:color w:val="000000" w:themeColor="text1"/>
          <w:sz w:val="24"/>
          <w:szCs w:val="24"/>
        </w:rPr>
      </w:pPr>
      <w:r w:rsidRPr="00B7492B">
        <w:rPr>
          <w:rFonts w:asciiTheme="minorEastAsia" w:hAnsiTheme="minorEastAsia" w:hint="eastAsia"/>
          <w:color w:val="000000" w:themeColor="text1"/>
          <w:sz w:val="24"/>
          <w:szCs w:val="24"/>
        </w:rPr>
        <w:t>B.化学组成相对稳定</w:t>
      </w:r>
    </w:p>
    <w:p w:rsidR="00B7492B" w:rsidRPr="00B7492B" w:rsidRDefault="00B7492B" w:rsidP="00B7492B">
      <w:pPr>
        <w:rPr>
          <w:rFonts w:asciiTheme="minorEastAsia" w:hAnsiTheme="minorEastAsia"/>
          <w:color w:val="000000" w:themeColor="text1"/>
          <w:sz w:val="24"/>
          <w:szCs w:val="24"/>
        </w:rPr>
      </w:pPr>
      <w:r w:rsidRPr="00B7492B">
        <w:rPr>
          <w:rFonts w:asciiTheme="minorEastAsia" w:hAnsiTheme="minorEastAsia" w:hint="eastAsia"/>
          <w:color w:val="000000" w:themeColor="text1"/>
          <w:sz w:val="24"/>
          <w:szCs w:val="24"/>
        </w:rPr>
        <w:t>C.理化性质相对稳定</w:t>
      </w:r>
    </w:p>
    <w:p w:rsidR="00B7492B" w:rsidRPr="00B7492B" w:rsidRDefault="00B7492B" w:rsidP="00B7492B">
      <w:pPr>
        <w:rPr>
          <w:rFonts w:asciiTheme="minorEastAsia" w:hAnsiTheme="minorEastAsia"/>
          <w:color w:val="000000" w:themeColor="text1"/>
          <w:sz w:val="24"/>
          <w:szCs w:val="24"/>
        </w:rPr>
      </w:pPr>
      <w:r w:rsidRPr="00B7492B">
        <w:rPr>
          <w:rFonts w:asciiTheme="minorEastAsia" w:hAnsiTheme="minorEastAsia" w:hint="eastAsia"/>
          <w:color w:val="000000" w:themeColor="text1"/>
          <w:sz w:val="24"/>
          <w:szCs w:val="24"/>
        </w:rPr>
        <w:t>D.理化性质恒定不变</w:t>
      </w:r>
    </w:p>
    <w:p w:rsidR="009B6043" w:rsidRDefault="00B7492B" w:rsidP="00B7492B">
      <w:pPr>
        <w:rPr>
          <w:rFonts w:asciiTheme="minorEastAsia" w:hAnsiTheme="minorEastAsia"/>
          <w:color w:val="000000" w:themeColor="text1"/>
          <w:sz w:val="24"/>
          <w:szCs w:val="24"/>
        </w:rPr>
      </w:pPr>
      <w:r w:rsidRPr="00B7492B">
        <w:rPr>
          <w:rFonts w:asciiTheme="minorEastAsia" w:hAnsiTheme="minorEastAsia" w:hint="eastAsia"/>
          <w:color w:val="000000" w:themeColor="text1"/>
          <w:sz w:val="24"/>
          <w:szCs w:val="24"/>
        </w:rPr>
        <w:t>E.化学成分和理化性质相对稳定</w:t>
      </w:r>
    </w:p>
    <w:p w:rsidR="00D115ED" w:rsidRDefault="00D115ED" w:rsidP="009B6043">
      <w:pPr>
        <w:rPr>
          <w:rFonts w:asciiTheme="minorEastAsia" w:hAnsiTheme="minorEastAsia"/>
          <w:color w:val="000000" w:themeColor="text1"/>
          <w:sz w:val="24"/>
          <w:szCs w:val="24"/>
        </w:rPr>
      </w:pPr>
    </w:p>
    <w:p w:rsidR="00B7492B" w:rsidRPr="00B7492B" w:rsidRDefault="009B6043" w:rsidP="00B7492B">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3.</w:t>
      </w:r>
      <w:r w:rsidR="00B7492B" w:rsidRPr="00B7492B">
        <w:rPr>
          <w:rFonts w:asciiTheme="minorEastAsia" w:hAnsiTheme="minorEastAsia" w:hint="eastAsia"/>
          <w:color w:val="000000" w:themeColor="text1"/>
          <w:sz w:val="24"/>
          <w:szCs w:val="24"/>
        </w:rPr>
        <w:t>右心衰竭的病人常因组织液生成过多而致下肢浮肿，其主要原因是</w:t>
      </w:r>
    </w:p>
    <w:p w:rsidR="00B7492B" w:rsidRPr="00B7492B" w:rsidRDefault="00B7492B" w:rsidP="00B7492B">
      <w:pPr>
        <w:rPr>
          <w:rFonts w:asciiTheme="minorEastAsia" w:hAnsiTheme="minorEastAsia"/>
          <w:color w:val="000000" w:themeColor="text1"/>
          <w:sz w:val="24"/>
          <w:szCs w:val="24"/>
        </w:rPr>
      </w:pPr>
      <w:r w:rsidRPr="00B7492B">
        <w:rPr>
          <w:rFonts w:asciiTheme="minorEastAsia" w:hAnsiTheme="minorEastAsia" w:hint="eastAsia"/>
          <w:color w:val="000000" w:themeColor="text1"/>
          <w:sz w:val="24"/>
          <w:szCs w:val="24"/>
        </w:rPr>
        <w:t>A.血浆胶体渗透压降低</w:t>
      </w:r>
    </w:p>
    <w:p w:rsidR="00B7492B" w:rsidRPr="00B7492B" w:rsidRDefault="00B7492B" w:rsidP="00B7492B">
      <w:pPr>
        <w:rPr>
          <w:rFonts w:asciiTheme="minorEastAsia" w:hAnsiTheme="minorEastAsia"/>
          <w:color w:val="000000" w:themeColor="text1"/>
          <w:sz w:val="24"/>
          <w:szCs w:val="24"/>
        </w:rPr>
      </w:pPr>
      <w:r w:rsidRPr="00B7492B">
        <w:rPr>
          <w:rFonts w:asciiTheme="minorEastAsia" w:hAnsiTheme="minorEastAsia" w:hint="eastAsia"/>
          <w:color w:val="000000" w:themeColor="text1"/>
          <w:sz w:val="24"/>
          <w:szCs w:val="24"/>
        </w:rPr>
        <w:t>B.毛细血管血压增高</w:t>
      </w:r>
    </w:p>
    <w:p w:rsidR="00B7492B" w:rsidRPr="00B7492B" w:rsidRDefault="00B7492B" w:rsidP="00B7492B">
      <w:pPr>
        <w:rPr>
          <w:rFonts w:asciiTheme="minorEastAsia" w:hAnsiTheme="minorEastAsia"/>
          <w:color w:val="000000" w:themeColor="text1"/>
          <w:sz w:val="24"/>
          <w:szCs w:val="24"/>
        </w:rPr>
      </w:pPr>
      <w:r w:rsidRPr="00B7492B">
        <w:rPr>
          <w:rFonts w:asciiTheme="minorEastAsia" w:hAnsiTheme="minorEastAsia" w:hint="eastAsia"/>
          <w:color w:val="000000" w:themeColor="text1"/>
          <w:sz w:val="24"/>
          <w:szCs w:val="24"/>
        </w:rPr>
        <w:t>C.组织液静水压降低</w:t>
      </w:r>
    </w:p>
    <w:p w:rsidR="00B7492B" w:rsidRPr="00B7492B" w:rsidRDefault="00B7492B" w:rsidP="00B7492B">
      <w:pPr>
        <w:rPr>
          <w:rFonts w:asciiTheme="minorEastAsia" w:hAnsiTheme="minorEastAsia"/>
          <w:color w:val="000000" w:themeColor="text1"/>
          <w:sz w:val="24"/>
          <w:szCs w:val="24"/>
        </w:rPr>
      </w:pPr>
      <w:r w:rsidRPr="00B7492B">
        <w:rPr>
          <w:rFonts w:asciiTheme="minorEastAsia" w:hAnsiTheme="minorEastAsia" w:hint="eastAsia"/>
          <w:color w:val="000000" w:themeColor="text1"/>
          <w:sz w:val="24"/>
          <w:szCs w:val="24"/>
        </w:rPr>
        <w:t>D.组织液胶体渗透压升高</w:t>
      </w:r>
    </w:p>
    <w:p w:rsidR="009B6043" w:rsidRDefault="00B7492B" w:rsidP="00B7492B">
      <w:pPr>
        <w:rPr>
          <w:rFonts w:asciiTheme="minorEastAsia" w:hAnsiTheme="minorEastAsia"/>
          <w:color w:val="000000" w:themeColor="text1"/>
          <w:sz w:val="24"/>
          <w:szCs w:val="24"/>
        </w:rPr>
      </w:pPr>
      <w:r w:rsidRPr="00B7492B">
        <w:rPr>
          <w:rFonts w:asciiTheme="minorEastAsia" w:hAnsiTheme="minorEastAsia" w:hint="eastAsia"/>
          <w:color w:val="000000" w:themeColor="text1"/>
          <w:sz w:val="24"/>
          <w:szCs w:val="24"/>
        </w:rPr>
        <w:t>E.淋巴回流受阻</w:t>
      </w:r>
    </w:p>
    <w:p w:rsidR="00D115ED" w:rsidRDefault="00D115ED" w:rsidP="009B6043">
      <w:pPr>
        <w:rPr>
          <w:rFonts w:asciiTheme="minorEastAsia" w:hAnsiTheme="minorEastAsia"/>
          <w:color w:val="000000" w:themeColor="text1"/>
          <w:sz w:val="24"/>
          <w:szCs w:val="24"/>
        </w:rPr>
      </w:pPr>
    </w:p>
    <w:p w:rsidR="00B7492B" w:rsidRPr="00B7492B" w:rsidRDefault="009B6043" w:rsidP="00B7492B">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4.</w:t>
      </w:r>
      <w:r w:rsidR="00B7492B" w:rsidRPr="00B7492B">
        <w:rPr>
          <w:rFonts w:asciiTheme="minorEastAsia" w:hAnsiTheme="minorEastAsia" w:hint="eastAsia"/>
          <w:color w:val="000000" w:themeColor="text1"/>
          <w:sz w:val="24"/>
          <w:szCs w:val="24"/>
        </w:rPr>
        <w:t>血中H</w:t>
      </w:r>
      <w:r w:rsidR="00B7492B" w:rsidRPr="005731F6">
        <w:rPr>
          <w:rFonts w:asciiTheme="minorEastAsia" w:hAnsiTheme="minorEastAsia" w:hint="eastAsia"/>
          <w:color w:val="000000" w:themeColor="text1"/>
          <w:sz w:val="24"/>
          <w:szCs w:val="24"/>
          <w:vertAlign w:val="superscript"/>
        </w:rPr>
        <w:t>+</w:t>
      </w:r>
      <w:r w:rsidR="00B7492B" w:rsidRPr="00B7492B">
        <w:rPr>
          <w:rFonts w:asciiTheme="minorEastAsia" w:hAnsiTheme="minorEastAsia" w:hint="eastAsia"/>
          <w:color w:val="000000" w:themeColor="text1"/>
          <w:sz w:val="24"/>
          <w:szCs w:val="24"/>
        </w:rPr>
        <w:t>浓度升高引起呼吸加深加快是因为</w:t>
      </w:r>
    </w:p>
    <w:p w:rsidR="00B7492B" w:rsidRPr="00B7492B" w:rsidRDefault="00B7492B" w:rsidP="00B7492B">
      <w:pPr>
        <w:rPr>
          <w:rFonts w:asciiTheme="minorEastAsia" w:hAnsiTheme="minorEastAsia"/>
          <w:color w:val="000000" w:themeColor="text1"/>
          <w:sz w:val="24"/>
          <w:szCs w:val="24"/>
        </w:rPr>
      </w:pPr>
      <w:r w:rsidRPr="00B7492B">
        <w:rPr>
          <w:rFonts w:asciiTheme="minorEastAsia" w:hAnsiTheme="minorEastAsia" w:hint="eastAsia"/>
          <w:color w:val="000000" w:themeColor="text1"/>
          <w:sz w:val="24"/>
          <w:szCs w:val="24"/>
        </w:rPr>
        <w:t>A.直接刺激中枢的呼吸神经元</w:t>
      </w:r>
    </w:p>
    <w:p w:rsidR="00B7492B" w:rsidRPr="00B7492B" w:rsidRDefault="00B7492B" w:rsidP="00B7492B">
      <w:pPr>
        <w:rPr>
          <w:rFonts w:asciiTheme="minorEastAsia" w:hAnsiTheme="minorEastAsia"/>
          <w:color w:val="000000" w:themeColor="text1"/>
          <w:sz w:val="24"/>
          <w:szCs w:val="24"/>
        </w:rPr>
      </w:pPr>
      <w:r w:rsidRPr="00B7492B">
        <w:rPr>
          <w:rFonts w:asciiTheme="minorEastAsia" w:hAnsiTheme="minorEastAsia" w:hint="eastAsia"/>
          <w:color w:val="000000" w:themeColor="text1"/>
          <w:sz w:val="24"/>
          <w:szCs w:val="24"/>
        </w:rPr>
        <w:t>B.刺激中枢化学感受器</w:t>
      </w:r>
    </w:p>
    <w:p w:rsidR="00B7492B" w:rsidRPr="00B7492B" w:rsidRDefault="00B7492B" w:rsidP="00B7492B">
      <w:pPr>
        <w:rPr>
          <w:rFonts w:asciiTheme="minorEastAsia" w:hAnsiTheme="minorEastAsia"/>
          <w:color w:val="000000" w:themeColor="text1"/>
          <w:sz w:val="24"/>
          <w:szCs w:val="24"/>
        </w:rPr>
      </w:pPr>
      <w:r w:rsidRPr="00B7492B">
        <w:rPr>
          <w:rFonts w:asciiTheme="minorEastAsia" w:hAnsiTheme="minorEastAsia" w:hint="eastAsia"/>
          <w:color w:val="000000" w:themeColor="text1"/>
          <w:sz w:val="24"/>
          <w:szCs w:val="24"/>
        </w:rPr>
        <w:t>C.刺激颈动脉体和主动脉体感受器</w:t>
      </w:r>
    </w:p>
    <w:p w:rsidR="00B7492B" w:rsidRPr="00B7492B" w:rsidRDefault="00B7492B" w:rsidP="00B7492B">
      <w:pPr>
        <w:rPr>
          <w:rFonts w:asciiTheme="minorEastAsia" w:hAnsiTheme="minorEastAsia"/>
          <w:color w:val="000000" w:themeColor="text1"/>
          <w:sz w:val="24"/>
          <w:szCs w:val="24"/>
        </w:rPr>
      </w:pPr>
      <w:r w:rsidRPr="00B7492B">
        <w:rPr>
          <w:rFonts w:asciiTheme="minorEastAsia" w:hAnsiTheme="minorEastAsia" w:hint="eastAsia"/>
          <w:color w:val="000000" w:themeColor="text1"/>
          <w:sz w:val="24"/>
          <w:szCs w:val="24"/>
        </w:rPr>
        <w:t>D.刺激颈动脉窦和主动脉弓感受器</w:t>
      </w:r>
    </w:p>
    <w:p w:rsidR="009B6043" w:rsidRDefault="00B7492B" w:rsidP="00B7492B">
      <w:pPr>
        <w:rPr>
          <w:rFonts w:asciiTheme="minorEastAsia" w:hAnsiTheme="minorEastAsia"/>
          <w:color w:val="000000" w:themeColor="text1"/>
          <w:sz w:val="24"/>
          <w:szCs w:val="24"/>
        </w:rPr>
      </w:pPr>
      <w:r w:rsidRPr="00B7492B">
        <w:rPr>
          <w:rFonts w:asciiTheme="minorEastAsia" w:hAnsiTheme="minorEastAsia" w:hint="eastAsia"/>
          <w:color w:val="000000" w:themeColor="text1"/>
          <w:sz w:val="24"/>
          <w:szCs w:val="24"/>
        </w:rPr>
        <w:t>E.刺激心肺感受器</w:t>
      </w:r>
    </w:p>
    <w:p w:rsidR="00D115ED" w:rsidRDefault="00D115ED" w:rsidP="009B6043">
      <w:pPr>
        <w:rPr>
          <w:rFonts w:asciiTheme="minorEastAsia" w:hAnsiTheme="minorEastAsia"/>
          <w:color w:val="000000" w:themeColor="text1"/>
          <w:sz w:val="24"/>
          <w:szCs w:val="24"/>
        </w:rPr>
      </w:pPr>
    </w:p>
    <w:p w:rsidR="005731F6" w:rsidRPr="005731F6" w:rsidRDefault="009B6043" w:rsidP="005731F6">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5.</w:t>
      </w:r>
      <w:r w:rsidR="005731F6" w:rsidRPr="005731F6">
        <w:rPr>
          <w:rFonts w:asciiTheme="minorEastAsia" w:hAnsiTheme="minorEastAsia" w:hint="eastAsia"/>
          <w:color w:val="000000" w:themeColor="text1"/>
          <w:sz w:val="24"/>
          <w:szCs w:val="24"/>
        </w:rPr>
        <w:t>胆汁中与脂肪消化关系密切的成分是</w:t>
      </w:r>
    </w:p>
    <w:p w:rsidR="005731F6" w:rsidRPr="005731F6"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A.胆固醇</w:t>
      </w:r>
    </w:p>
    <w:p w:rsidR="005731F6" w:rsidRPr="005731F6"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B.磷脂酰胆碱（卵磷脂）</w:t>
      </w:r>
    </w:p>
    <w:p w:rsidR="005731F6" w:rsidRPr="005731F6"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C.胆色素</w:t>
      </w:r>
    </w:p>
    <w:p w:rsidR="005731F6" w:rsidRPr="005731F6"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D.胆盐</w:t>
      </w:r>
    </w:p>
    <w:p w:rsidR="009B6043"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E.脂肪酸</w:t>
      </w:r>
    </w:p>
    <w:p w:rsidR="00D115ED" w:rsidRDefault="00D115ED" w:rsidP="009B6043">
      <w:pPr>
        <w:rPr>
          <w:rFonts w:asciiTheme="minorEastAsia" w:hAnsiTheme="minorEastAsia"/>
          <w:color w:val="000000" w:themeColor="text1"/>
          <w:sz w:val="24"/>
          <w:szCs w:val="24"/>
        </w:rPr>
      </w:pPr>
    </w:p>
    <w:p w:rsidR="005731F6" w:rsidRPr="005731F6" w:rsidRDefault="009B6043" w:rsidP="005731F6">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6.</w:t>
      </w:r>
      <w:r w:rsidR="005731F6" w:rsidRPr="005731F6">
        <w:rPr>
          <w:rFonts w:asciiTheme="minorEastAsia" w:hAnsiTheme="minorEastAsia" w:hint="eastAsia"/>
          <w:color w:val="000000" w:themeColor="text1"/>
          <w:sz w:val="24"/>
          <w:szCs w:val="24"/>
        </w:rPr>
        <w:t>关于体温生理变动的叙述，下列哪项是正确的</w:t>
      </w:r>
    </w:p>
    <w:p w:rsidR="005731F6" w:rsidRPr="005731F6"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A.变动范围无规律</w:t>
      </w:r>
    </w:p>
    <w:p w:rsidR="005731F6" w:rsidRPr="005731F6"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B.昼夜变动值大于2℃</w:t>
      </w:r>
    </w:p>
    <w:p w:rsidR="005731F6" w:rsidRPr="005731F6"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C.午后体温比清晨低</w:t>
      </w:r>
    </w:p>
    <w:p w:rsidR="005731F6" w:rsidRPr="005731F6"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D.女子排卵后，体温下降</w:t>
      </w:r>
    </w:p>
    <w:p w:rsidR="009B6043"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lastRenderedPageBreak/>
        <w:t>E.肌肉活动使体温增高</w:t>
      </w:r>
    </w:p>
    <w:p w:rsidR="00D115ED" w:rsidRDefault="00D115ED" w:rsidP="009B6043">
      <w:pPr>
        <w:rPr>
          <w:rFonts w:asciiTheme="minorEastAsia" w:hAnsiTheme="minorEastAsia"/>
          <w:color w:val="000000" w:themeColor="text1"/>
          <w:sz w:val="24"/>
          <w:szCs w:val="24"/>
        </w:rPr>
      </w:pPr>
    </w:p>
    <w:p w:rsidR="005731F6" w:rsidRPr="005731F6" w:rsidRDefault="009B6043" w:rsidP="005731F6">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7.</w:t>
      </w:r>
      <w:r w:rsidR="005731F6" w:rsidRPr="005731F6">
        <w:rPr>
          <w:rFonts w:asciiTheme="minorEastAsia" w:hAnsiTheme="minorEastAsia" w:hint="eastAsia"/>
          <w:color w:val="000000" w:themeColor="text1"/>
          <w:sz w:val="24"/>
          <w:szCs w:val="24"/>
        </w:rPr>
        <w:t>可促进醛固酮分泌的因素是</w:t>
      </w:r>
    </w:p>
    <w:p w:rsidR="005731F6" w:rsidRPr="005731F6"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A.血Na</w:t>
      </w:r>
      <w:r w:rsidRPr="005731F6">
        <w:rPr>
          <w:rFonts w:asciiTheme="minorEastAsia" w:hAnsiTheme="minorEastAsia" w:hint="eastAsia"/>
          <w:color w:val="000000" w:themeColor="text1"/>
          <w:sz w:val="24"/>
          <w:szCs w:val="24"/>
          <w:vertAlign w:val="superscript"/>
        </w:rPr>
        <w:t>+</w:t>
      </w:r>
      <w:r w:rsidRPr="005731F6">
        <w:rPr>
          <w:rFonts w:asciiTheme="minorEastAsia" w:hAnsiTheme="minorEastAsia" w:hint="eastAsia"/>
          <w:color w:val="000000" w:themeColor="text1"/>
          <w:sz w:val="24"/>
          <w:szCs w:val="24"/>
        </w:rPr>
        <w:t>增多</w:t>
      </w:r>
    </w:p>
    <w:p w:rsidR="005731F6" w:rsidRPr="005731F6"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B.血K</w:t>
      </w:r>
      <w:r w:rsidRPr="005731F6">
        <w:rPr>
          <w:rFonts w:asciiTheme="minorEastAsia" w:hAnsiTheme="minorEastAsia" w:hint="eastAsia"/>
          <w:color w:val="000000" w:themeColor="text1"/>
          <w:sz w:val="24"/>
          <w:szCs w:val="24"/>
          <w:vertAlign w:val="superscript"/>
        </w:rPr>
        <w:t>+</w:t>
      </w:r>
      <w:r w:rsidRPr="005731F6">
        <w:rPr>
          <w:rFonts w:asciiTheme="minorEastAsia" w:hAnsiTheme="minorEastAsia" w:hint="eastAsia"/>
          <w:color w:val="000000" w:themeColor="text1"/>
          <w:sz w:val="24"/>
          <w:szCs w:val="24"/>
        </w:rPr>
        <w:t>增多</w:t>
      </w:r>
    </w:p>
    <w:p w:rsidR="005731F6" w:rsidRPr="005731F6"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C.血量增多</w:t>
      </w:r>
    </w:p>
    <w:p w:rsidR="005731F6" w:rsidRPr="005731F6"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D.血压升高</w:t>
      </w:r>
    </w:p>
    <w:p w:rsidR="009B6043"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E.血管紧张素Ⅱ减少</w:t>
      </w:r>
    </w:p>
    <w:p w:rsidR="00D115ED" w:rsidRDefault="00D115ED" w:rsidP="009B6043">
      <w:pPr>
        <w:rPr>
          <w:rFonts w:asciiTheme="minorEastAsia" w:hAnsiTheme="minorEastAsia"/>
          <w:color w:val="000000" w:themeColor="text1"/>
          <w:sz w:val="24"/>
          <w:szCs w:val="24"/>
        </w:rPr>
      </w:pPr>
    </w:p>
    <w:p w:rsidR="005731F6" w:rsidRPr="005731F6" w:rsidRDefault="009B6043" w:rsidP="005731F6">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8.</w:t>
      </w:r>
      <w:r w:rsidR="005731F6" w:rsidRPr="005731F6">
        <w:rPr>
          <w:rFonts w:asciiTheme="minorEastAsia" w:hAnsiTheme="minorEastAsia" w:hint="eastAsia"/>
          <w:color w:val="000000" w:themeColor="text1"/>
          <w:sz w:val="24"/>
          <w:szCs w:val="24"/>
        </w:rPr>
        <w:t>交感神经兴奋可引起</w:t>
      </w:r>
    </w:p>
    <w:p w:rsidR="005731F6" w:rsidRPr="005731F6"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A.瞳孔缩小</w:t>
      </w:r>
    </w:p>
    <w:p w:rsidR="005731F6" w:rsidRPr="005731F6"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B.逼尿肌收缩</w:t>
      </w:r>
    </w:p>
    <w:p w:rsidR="005731F6" w:rsidRPr="005731F6"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C.肠蠕动增强</w:t>
      </w:r>
    </w:p>
    <w:p w:rsidR="005731F6" w:rsidRPr="005731F6"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D.心率加快</w:t>
      </w:r>
    </w:p>
    <w:p w:rsidR="009B6043"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E.支气管平滑肌收缩</w:t>
      </w:r>
    </w:p>
    <w:p w:rsidR="00D115ED" w:rsidRDefault="00D115ED" w:rsidP="009B6043">
      <w:pPr>
        <w:rPr>
          <w:rFonts w:asciiTheme="minorEastAsia" w:hAnsiTheme="minorEastAsia"/>
          <w:color w:val="000000" w:themeColor="text1"/>
          <w:sz w:val="24"/>
          <w:szCs w:val="24"/>
        </w:rPr>
      </w:pPr>
    </w:p>
    <w:p w:rsidR="005731F6" w:rsidRPr="005731F6" w:rsidRDefault="009B6043" w:rsidP="005731F6">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9.</w:t>
      </w:r>
      <w:r w:rsidR="005731F6" w:rsidRPr="005731F6">
        <w:rPr>
          <w:rFonts w:asciiTheme="minorEastAsia" w:hAnsiTheme="minorEastAsia" w:hint="eastAsia"/>
          <w:color w:val="000000" w:themeColor="text1"/>
          <w:sz w:val="24"/>
          <w:szCs w:val="24"/>
        </w:rPr>
        <w:t>肾上腺皮质功能不足的患者，排除水分的能力大为减弱，可出现“水中毒”，补充下列哪种激素可缓解症状</w:t>
      </w:r>
    </w:p>
    <w:p w:rsidR="005731F6" w:rsidRPr="005731F6"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A.胰岛素</w:t>
      </w:r>
    </w:p>
    <w:p w:rsidR="005731F6" w:rsidRPr="005731F6"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B.糖皮质激素</w:t>
      </w:r>
    </w:p>
    <w:p w:rsidR="005731F6" w:rsidRPr="005731F6"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C.醛固酮</w:t>
      </w:r>
    </w:p>
    <w:p w:rsidR="005731F6" w:rsidRPr="005731F6"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D.肾上腺素</w:t>
      </w:r>
    </w:p>
    <w:p w:rsidR="009B6043"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E.胰高血糖素</w:t>
      </w:r>
    </w:p>
    <w:p w:rsidR="00D115ED" w:rsidRDefault="00D115ED" w:rsidP="009B6043">
      <w:pPr>
        <w:rPr>
          <w:rFonts w:asciiTheme="minorEastAsia" w:hAnsiTheme="minorEastAsia"/>
          <w:color w:val="000000" w:themeColor="text1"/>
          <w:sz w:val="24"/>
          <w:szCs w:val="24"/>
        </w:rPr>
      </w:pPr>
    </w:p>
    <w:p w:rsidR="005731F6" w:rsidRPr="005731F6" w:rsidRDefault="009B6043" w:rsidP="005731F6">
      <w:pPr>
        <w:rPr>
          <w:rFonts w:asciiTheme="minorEastAsia" w:hAnsiTheme="minorEastAsia"/>
          <w:color w:val="000000" w:themeColor="text1"/>
          <w:sz w:val="24"/>
          <w:szCs w:val="24"/>
        </w:rPr>
      </w:pPr>
      <w:r w:rsidRPr="00783543">
        <w:rPr>
          <w:rFonts w:asciiTheme="minorEastAsia" w:hAnsiTheme="minorEastAsia" w:hint="eastAsia"/>
          <w:color w:val="000000" w:themeColor="text1"/>
          <w:sz w:val="24"/>
          <w:szCs w:val="24"/>
        </w:rPr>
        <w:t>10.</w:t>
      </w:r>
      <w:r w:rsidR="005731F6" w:rsidRPr="005731F6">
        <w:rPr>
          <w:rFonts w:asciiTheme="minorEastAsia" w:hAnsiTheme="minorEastAsia" w:hint="eastAsia"/>
          <w:color w:val="000000" w:themeColor="text1"/>
          <w:sz w:val="24"/>
          <w:szCs w:val="24"/>
        </w:rPr>
        <w:t>血液中哪种激素出现高峰可以作为排卵的标志</w:t>
      </w:r>
    </w:p>
    <w:p w:rsidR="005731F6" w:rsidRPr="005731F6"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A.雌激素</w:t>
      </w:r>
    </w:p>
    <w:p w:rsidR="005731F6" w:rsidRPr="005731F6"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B.孕激素</w:t>
      </w:r>
    </w:p>
    <w:p w:rsidR="005731F6" w:rsidRPr="005731F6"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C.黄体生成素</w:t>
      </w:r>
    </w:p>
    <w:p w:rsidR="005731F6" w:rsidRPr="005731F6"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D.卵泡刺激素</w:t>
      </w:r>
    </w:p>
    <w:p w:rsidR="003D2782" w:rsidRPr="00783543"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E.卵泡刺激素释放激素</w:t>
      </w:r>
    </w:p>
    <w:p w:rsidR="000D5E57" w:rsidRPr="00783543" w:rsidRDefault="000D5E57"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答案及解析</w:t>
      </w: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第1题</w:t>
      </w:r>
    </w:p>
    <w:p w:rsidR="0098479F" w:rsidRPr="001419E1"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B7492B">
        <w:rPr>
          <w:rFonts w:asciiTheme="minorEastAsia" w:hAnsiTheme="minorEastAsia" w:hint="eastAsia"/>
          <w:color w:val="000000" w:themeColor="text1"/>
          <w:sz w:val="24"/>
          <w:szCs w:val="24"/>
        </w:rPr>
        <w:t>D</w:t>
      </w:r>
    </w:p>
    <w:p w:rsidR="0098479F"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B7492B" w:rsidRPr="00B7492B">
        <w:rPr>
          <w:rFonts w:asciiTheme="minorEastAsia" w:hAnsiTheme="minorEastAsia" w:hint="eastAsia"/>
          <w:color w:val="000000" w:themeColor="text1"/>
          <w:sz w:val="24"/>
          <w:szCs w:val="24"/>
        </w:rPr>
        <w:t>大部分蛋白质通常是以氨基酸的形式被转运的。氨基酸的转运方式有：经载体易化扩散和</w:t>
      </w:r>
      <w:proofErr w:type="gramStart"/>
      <w:r w:rsidR="00B7492B" w:rsidRPr="00B7492B">
        <w:rPr>
          <w:rFonts w:asciiTheme="minorEastAsia" w:hAnsiTheme="minorEastAsia" w:hint="eastAsia"/>
          <w:color w:val="000000" w:themeColor="text1"/>
          <w:sz w:val="24"/>
          <w:szCs w:val="24"/>
        </w:rPr>
        <w:t>继发</w:t>
      </w:r>
      <w:proofErr w:type="gramEnd"/>
      <w:r w:rsidR="00B7492B" w:rsidRPr="00B7492B">
        <w:rPr>
          <w:rFonts w:asciiTheme="minorEastAsia" w:hAnsiTheme="minorEastAsia" w:hint="eastAsia"/>
          <w:color w:val="000000" w:themeColor="text1"/>
          <w:sz w:val="24"/>
          <w:szCs w:val="24"/>
        </w:rPr>
        <w:t>性主动转运。而还有部分多肽类激素、抗体、运铁蛋白等通过“入胞”的方式进入细胞。</w:t>
      </w:r>
    </w:p>
    <w:p w:rsidR="009B6043" w:rsidRPr="001419E1" w:rsidRDefault="009B6043"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第2题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B7492B">
        <w:rPr>
          <w:rFonts w:asciiTheme="minorEastAsia" w:hAnsiTheme="minorEastAsia" w:hint="eastAsia"/>
          <w:color w:val="000000" w:themeColor="text1"/>
          <w:sz w:val="24"/>
          <w:szCs w:val="24"/>
        </w:rPr>
        <w:t>E</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B7492B" w:rsidRPr="00B7492B">
        <w:rPr>
          <w:rFonts w:asciiTheme="minorEastAsia" w:hAnsiTheme="minorEastAsia" w:hint="eastAsia"/>
          <w:color w:val="000000" w:themeColor="text1"/>
          <w:sz w:val="24"/>
          <w:szCs w:val="24"/>
        </w:rPr>
        <w:t>该题考查对内环境概念的理解。内环境稳态是机体正常生理活动的基本要求，稳态是指内环境的化学成分和理化性质相对稳定而并非恒定不变，所以备选答案A和D是错误的。备选答案B和C只各自涉及了一个方面（化学组成</w:t>
      </w:r>
      <w:r w:rsidR="00B7492B" w:rsidRPr="00B7492B">
        <w:rPr>
          <w:rFonts w:asciiTheme="minorEastAsia" w:hAnsiTheme="minorEastAsia" w:hint="eastAsia"/>
          <w:color w:val="000000" w:themeColor="text1"/>
          <w:sz w:val="24"/>
          <w:szCs w:val="24"/>
        </w:rPr>
        <w:lastRenderedPageBreak/>
        <w:t>或理化性质）的稳态，因而答案也是错误的。</w:t>
      </w:r>
    </w:p>
    <w:p w:rsidR="009B6043" w:rsidRPr="001419E1" w:rsidRDefault="009B6043" w:rsidP="009B6043">
      <w:pPr>
        <w:rPr>
          <w:rFonts w:asciiTheme="minorEastAsia" w:hAnsiTheme="minorEastAsia"/>
          <w:color w:val="000000" w:themeColor="text1"/>
          <w:sz w:val="24"/>
          <w:szCs w:val="24"/>
        </w:rPr>
      </w:pP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第3题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B7492B">
        <w:rPr>
          <w:rFonts w:asciiTheme="minorEastAsia" w:hAnsiTheme="minorEastAsia" w:hint="eastAsia"/>
          <w:color w:val="000000" w:themeColor="text1"/>
          <w:sz w:val="24"/>
          <w:szCs w:val="24"/>
        </w:rPr>
        <w:t>B</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B7492B" w:rsidRPr="00B7492B">
        <w:rPr>
          <w:rFonts w:asciiTheme="minorEastAsia" w:hAnsiTheme="minorEastAsia" w:hint="eastAsia"/>
          <w:color w:val="000000" w:themeColor="text1"/>
          <w:sz w:val="24"/>
          <w:szCs w:val="24"/>
        </w:rPr>
        <w:t>因为右心心力衰竭时，心输出量减少，导致肾脏灌注减少，从而启动肾素---血管紧张素---醛固酮分泌系统，引起肾脏的水钠潴留。水钠潴留使血管内血容量增加，目的是改善心输出量，恢复正常肾灌注。然而由于心力衰竭存在，并不能增加心输出量，静脉内积存过量液体，导致压力升高，进入组织间的液体增加。</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第4题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B7492B">
        <w:rPr>
          <w:rFonts w:asciiTheme="minorEastAsia" w:hAnsiTheme="minorEastAsia" w:hint="eastAsia"/>
          <w:color w:val="000000" w:themeColor="text1"/>
          <w:sz w:val="24"/>
          <w:szCs w:val="24"/>
        </w:rPr>
        <w:t>C</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B7492B" w:rsidRPr="00B7492B">
        <w:rPr>
          <w:rFonts w:asciiTheme="minorEastAsia" w:hAnsiTheme="minorEastAsia" w:hint="eastAsia"/>
          <w:color w:val="000000" w:themeColor="text1"/>
          <w:sz w:val="24"/>
          <w:szCs w:val="24"/>
        </w:rPr>
        <w:t>外周化学感受器分布在颈动脉体和主动脉体，在调节呼吸运动和心血管活动中具有重要作用。其感受的刺激是PO</w:t>
      </w:r>
      <w:r w:rsidR="00B7492B" w:rsidRPr="005731F6">
        <w:rPr>
          <w:rFonts w:asciiTheme="minorEastAsia" w:hAnsiTheme="minorEastAsia" w:hint="eastAsia"/>
          <w:color w:val="000000" w:themeColor="text1"/>
          <w:sz w:val="24"/>
          <w:szCs w:val="24"/>
          <w:vertAlign w:val="subscript"/>
        </w:rPr>
        <w:t>2</w:t>
      </w:r>
      <w:r w:rsidR="00B7492B" w:rsidRPr="00B7492B">
        <w:rPr>
          <w:rFonts w:asciiTheme="minorEastAsia" w:hAnsiTheme="minorEastAsia" w:hint="eastAsia"/>
          <w:color w:val="000000" w:themeColor="text1"/>
          <w:sz w:val="24"/>
          <w:szCs w:val="24"/>
        </w:rPr>
        <w:t>，PCO</w:t>
      </w:r>
      <w:r w:rsidR="00B7492B" w:rsidRPr="005731F6">
        <w:rPr>
          <w:rFonts w:asciiTheme="minorEastAsia" w:hAnsiTheme="minorEastAsia" w:hint="eastAsia"/>
          <w:color w:val="000000" w:themeColor="text1"/>
          <w:sz w:val="24"/>
          <w:szCs w:val="24"/>
          <w:vertAlign w:val="subscript"/>
        </w:rPr>
        <w:t>2</w:t>
      </w:r>
      <w:r w:rsidR="00B7492B" w:rsidRPr="00B7492B">
        <w:rPr>
          <w:rFonts w:asciiTheme="minorEastAsia" w:hAnsiTheme="minorEastAsia" w:hint="eastAsia"/>
          <w:color w:val="000000" w:themeColor="text1"/>
          <w:sz w:val="24"/>
          <w:szCs w:val="24"/>
        </w:rPr>
        <w:t>，H</w:t>
      </w:r>
      <w:r w:rsidR="00B7492B" w:rsidRPr="005731F6">
        <w:rPr>
          <w:rFonts w:asciiTheme="minorEastAsia" w:hAnsiTheme="minorEastAsia" w:hint="eastAsia"/>
          <w:color w:val="000000" w:themeColor="text1"/>
          <w:sz w:val="24"/>
          <w:szCs w:val="24"/>
          <w:vertAlign w:val="superscript"/>
        </w:rPr>
        <w:t>+</w:t>
      </w:r>
      <w:r w:rsidR="00B7492B" w:rsidRPr="00B7492B">
        <w:rPr>
          <w:rFonts w:asciiTheme="minorEastAsia" w:hAnsiTheme="minorEastAsia" w:hint="eastAsia"/>
          <w:color w:val="000000" w:themeColor="text1"/>
          <w:sz w:val="24"/>
          <w:szCs w:val="24"/>
        </w:rPr>
        <w:t>。当H</w:t>
      </w:r>
      <w:r w:rsidR="00B7492B" w:rsidRPr="005731F6">
        <w:rPr>
          <w:rFonts w:asciiTheme="minorEastAsia" w:hAnsiTheme="minorEastAsia" w:hint="eastAsia"/>
          <w:color w:val="000000" w:themeColor="text1"/>
          <w:sz w:val="24"/>
          <w:szCs w:val="24"/>
          <w:vertAlign w:val="superscript"/>
        </w:rPr>
        <w:t>+</w:t>
      </w:r>
      <w:r w:rsidR="00B7492B" w:rsidRPr="00B7492B">
        <w:rPr>
          <w:rFonts w:asciiTheme="minorEastAsia" w:hAnsiTheme="minorEastAsia" w:hint="eastAsia"/>
          <w:color w:val="000000" w:themeColor="text1"/>
          <w:sz w:val="24"/>
          <w:szCs w:val="24"/>
        </w:rPr>
        <w:t>升高时，外周化学感受器还可因H</w:t>
      </w:r>
      <w:r w:rsidR="00B7492B" w:rsidRPr="005731F6">
        <w:rPr>
          <w:rFonts w:asciiTheme="minorEastAsia" w:hAnsiTheme="minorEastAsia" w:hint="eastAsia"/>
          <w:color w:val="000000" w:themeColor="text1"/>
          <w:sz w:val="24"/>
          <w:szCs w:val="24"/>
          <w:vertAlign w:val="superscript"/>
        </w:rPr>
        <w:t>+</w:t>
      </w:r>
      <w:r w:rsidR="00B7492B" w:rsidRPr="00B7492B">
        <w:rPr>
          <w:rFonts w:asciiTheme="minorEastAsia" w:hAnsiTheme="minorEastAsia" w:hint="eastAsia"/>
          <w:color w:val="000000" w:themeColor="text1"/>
          <w:sz w:val="24"/>
          <w:szCs w:val="24"/>
        </w:rPr>
        <w:t>进入其细胞内而受到刺激，引起传入神经动作电位频率增高，进而兴奋呼吸运动，使呼吸加深加快。</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第5题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5731F6">
        <w:rPr>
          <w:rFonts w:asciiTheme="minorEastAsia" w:hAnsiTheme="minorEastAsia" w:hint="eastAsia"/>
          <w:color w:val="000000" w:themeColor="text1"/>
          <w:sz w:val="24"/>
          <w:szCs w:val="24"/>
        </w:rPr>
        <w:t>D</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5731F6" w:rsidRPr="005731F6">
        <w:rPr>
          <w:rFonts w:asciiTheme="minorEastAsia" w:hAnsiTheme="minorEastAsia" w:hint="eastAsia"/>
          <w:color w:val="000000" w:themeColor="text1"/>
          <w:sz w:val="24"/>
          <w:szCs w:val="24"/>
        </w:rPr>
        <w:t>胆汁对脂肪的消化和吸收具有重要作用。胆汁中的胆盐、胆固醇和卵磷脂等可降低脂肪的表面张力，使脂肪乳化成许多微滴，利于脂肪的消化；胆盐还可与脂肪酸和甘油酯等结合，形成水溶性复合物，促进脂肪消化产物的吸收。并能促进脂溶性维生素的吸收。</w:t>
      </w:r>
    </w:p>
    <w:p w:rsidR="009B6043" w:rsidRPr="001419E1" w:rsidRDefault="009B6043" w:rsidP="009B6043">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第6题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5731F6">
        <w:rPr>
          <w:rFonts w:asciiTheme="minorEastAsia" w:hAnsiTheme="minorEastAsia" w:hint="eastAsia"/>
          <w:color w:val="000000" w:themeColor="text1"/>
          <w:sz w:val="24"/>
          <w:szCs w:val="24"/>
        </w:rPr>
        <w:t>E</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5731F6" w:rsidRPr="005731F6">
        <w:rPr>
          <w:rFonts w:asciiTheme="minorEastAsia" w:hAnsiTheme="minorEastAsia" w:hint="eastAsia"/>
          <w:color w:val="000000" w:themeColor="text1"/>
          <w:sz w:val="24"/>
          <w:szCs w:val="24"/>
        </w:rPr>
        <w:t>体温的昼夜变化：清晨2～6时体温最低，午后1～6时最高。激素分泌水平的周期性变化，下丘脑有“生物钟”女子月经周期性波动，黄体期最高，排卵前日最低，肌肉活动、精神紧张使机体产热增加而散热不及时，体温略有升高。</w:t>
      </w:r>
    </w:p>
    <w:p w:rsidR="0098479F" w:rsidRPr="009B6043"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第7题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5731F6">
        <w:rPr>
          <w:rFonts w:asciiTheme="minorEastAsia" w:hAnsiTheme="minorEastAsia" w:hint="eastAsia"/>
          <w:color w:val="000000" w:themeColor="text1"/>
          <w:sz w:val="24"/>
          <w:szCs w:val="24"/>
        </w:rPr>
        <w:t>B</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5731F6" w:rsidRPr="005731F6">
        <w:rPr>
          <w:rFonts w:asciiTheme="minorEastAsia" w:hAnsiTheme="minorEastAsia" w:hint="eastAsia"/>
          <w:color w:val="000000" w:themeColor="text1"/>
          <w:sz w:val="24"/>
          <w:szCs w:val="24"/>
        </w:rPr>
        <w:t>血管紧张素Ⅱ，血浆K</w:t>
      </w:r>
      <w:r w:rsidR="005731F6" w:rsidRPr="005731F6">
        <w:rPr>
          <w:rFonts w:asciiTheme="minorEastAsia" w:hAnsiTheme="minorEastAsia" w:hint="eastAsia"/>
          <w:color w:val="000000" w:themeColor="text1"/>
          <w:sz w:val="24"/>
          <w:szCs w:val="24"/>
          <w:vertAlign w:val="superscript"/>
        </w:rPr>
        <w:t>+</w:t>
      </w:r>
      <w:r w:rsidR="005731F6" w:rsidRPr="005731F6">
        <w:rPr>
          <w:rFonts w:asciiTheme="minorEastAsia" w:hAnsiTheme="minorEastAsia" w:hint="eastAsia"/>
          <w:color w:val="000000" w:themeColor="text1"/>
          <w:sz w:val="24"/>
          <w:szCs w:val="24"/>
        </w:rPr>
        <w:t>浓度升高可引起醛固酮的生成和分泌。故答案选择B。</w:t>
      </w:r>
    </w:p>
    <w:p w:rsidR="0098479F" w:rsidRPr="001419E1"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第8题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5731F6">
        <w:rPr>
          <w:rFonts w:asciiTheme="minorEastAsia" w:hAnsiTheme="minorEastAsia" w:hint="eastAsia"/>
          <w:color w:val="000000" w:themeColor="text1"/>
          <w:sz w:val="24"/>
          <w:szCs w:val="24"/>
        </w:rPr>
        <w:t>D</w:t>
      </w:r>
    </w:p>
    <w:p w:rsidR="005731F6" w:rsidRPr="005731F6" w:rsidRDefault="009B6043" w:rsidP="005731F6">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5731F6" w:rsidRPr="005731F6">
        <w:rPr>
          <w:rFonts w:asciiTheme="minorEastAsia" w:hAnsiTheme="minorEastAsia" w:hint="eastAsia"/>
          <w:color w:val="000000" w:themeColor="text1"/>
          <w:sz w:val="24"/>
          <w:szCs w:val="24"/>
        </w:rPr>
        <w:t>交感神经系植物神经系统的重要组成部分，由脊髓发出的神经纤维到交感神经节，再由此发出纤维分布到内脏、心血管和腺体。</w:t>
      </w:r>
    </w:p>
    <w:p w:rsidR="009B6043" w:rsidRPr="001419E1"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交感神经的主要功能使瞳孔散大，心跳加快，皮肤及内脏血管收缩，冠状动脉扩张，血压上升，小支气管舒张，胃肠蠕动减弱，膀胱壁肌肉松弛，唾液分泌减少，汗腺分泌汗液、立毛肌收缩等。</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lastRenderedPageBreak/>
        <w:t>第9题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5731F6">
        <w:rPr>
          <w:rFonts w:asciiTheme="minorEastAsia" w:hAnsiTheme="minorEastAsia" w:hint="eastAsia"/>
          <w:color w:val="000000" w:themeColor="text1"/>
          <w:sz w:val="24"/>
          <w:szCs w:val="24"/>
        </w:rPr>
        <w:t>B</w:t>
      </w:r>
    </w:p>
    <w:p w:rsidR="005731F6" w:rsidRPr="005731F6" w:rsidRDefault="009B6043" w:rsidP="005731F6">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5731F6" w:rsidRPr="005731F6">
        <w:rPr>
          <w:rFonts w:asciiTheme="minorEastAsia" w:hAnsiTheme="minorEastAsia" w:hint="eastAsia"/>
          <w:color w:val="000000" w:themeColor="text1"/>
          <w:sz w:val="24"/>
          <w:szCs w:val="24"/>
        </w:rPr>
        <w:t>糖皮质激素的生理作用</w:t>
      </w:r>
    </w:p>
    <w:p w:rsidR="005731F6" w:rsidRPr="005731F6"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①糖代谢糖皮质激素能增加肝糖原、肌糖原含量并升高血糖，其机制为：促进糖原异生；减慢葡萄糖分解为CO</w:t>
      </w:r>
      <w:r w:rsidRPr="005731F6">
        <w:rPr>
          <w:rFonts w:asciiTheme="minorEastAsia" w:hAnsiTheme="minorEastAsia" w:hint="eastAsia"/>
          <w:color w:val="000000" w:themeColor="text1"/>
          <w:sz w:val="24"/>
          <w:szCs w:val="24"/>
          <w:vertAlign w:val="subscript"/>
        </w:rPr>
        <w:t>2</w:t>
      </w:r>
      <w:r w:rsidRPr="005731F6">
        <w:rPr>
          <w:rFonts w:asciiTheme="minorEastAsia" w:hAnsiTheme="minorEastAsia" w:hint="eastAsia"/>
          <w:color w:val="000000" w:themeColor="text1"/>
          <w:sz w:val="24"/>
          <w:szCs w:val="24"/>
        </w:rPr>
        <w:t>的氧化过程；减少机体组织对葡萄糖的利用。</w:t>
      </w:r>
    </w:p>
    <w:p w:rsidR="005731F6" w:rsidRPr="005731F6"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②蛋白质代谢促进淋巴和皮肤等的蛋白质分解，抑制蛋白质的合成，久用可致生长减慢、肌肉消瘦、皮肤变薄、骨质疏松、淋巴组织萎缩和伤口愈合延缓等。</w:t>
      </w:r>
    </w:p>
    <w:p w:rsidR="005731F6" w:rsidRPr="005731F6"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③脂肪代谢促进脂肪分解，抑制其合成。久用能增高血胆固醇含量，并激活四肢皮下的脂酶，使四肢脂肪减少，还使脂肪重新分布于面部、胸、背及臀部，形成满月脸和向心性肥胖。</w:t>
      </w:r>
    </w:p>
    <w:p w:rsidR="009B6043" w:rsidRPr="001419E1" w:rsidRDefault="005731F6" w:rsidP="005731F6">
      <w:pPr>
        <w:rPr>
          <w:rFonts w:asciiTheme="minorEastAsia" w:hAnsiTheme="minorEastAsia"/>
          <w:color w:val="000000" w:themeColor="text1"/>
          <w:sz w:val="24"/>
          <w:szCs w:val="24"/>
        </w:rPr>
      </w:pPr>
      <w:r w:rsidRPr="005731F6">
        <w:rPr>
          <w:rFonts w:asciiTheme="minorEastAsia" w:hAnsiTheme="minorEastAsia" w:hint="eastAsia"/>
          <w:color w:val="000000" w:themeColor="text1"/>
          <w:sz w:val="24"/>
          <w:szCs w:val="24"/>
        </w:rPr>
        <w:t>④水和电解质代谢也有较弱的盐皮质激素的作用，能</w:t>
      </w:r>
      <w:proofErr w:type="gramStart"/>
      <w:r w:rsidRPr="005731F6">
        <w:rPr>
          <w:rFonts w:asciiTheme="minorEastAsia" w:hAnsiTheme="minorEastAsia" w:hint="eastAsia"/>
          <w:color w:val="000000" w:themeColor="text1"/>
          <w:sz w:val="24"/>
          <w:szCs w:val="24"/>
        </w:rPr>
        <w:t>潴</w:t>
      </w:r>
      <w:proofErr w:type="gramEnd"/>
      <w:r w:rsidRPr="005731F6">
        <w:rPr>
          <w:rFonts w:asciiTheme="minorEastAsia" w:hAnsiTheme="minorEastAsia" w:hint="eastAsia"/>
          <w:color w:val="000000" w:themeColor="text1"/>
          <w:sz w:val="24"/>
          <w:szCs w:val="24"/>
        </w:rPr>
        <w:t>钠排钾。增加肾小球滤过率和拮抗抗利尿素，故可利尿。过多时还可引起低血钙，长期应用可致骨质脱钙。</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第10题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5731F6">
        <w:rPr>
          <w:rFonts w:asciiTheme="minorEastAsia" w:hAnsiTheme="minorEastAsia" w:hint="eastAsia"/>
          <w:color w:val="000000" w:themeColor="text1"/>
          <w:sz w:val="24"/>
          <w:szCs w:val="24"/>
        </w:rPr>
        <w:t>C</w:t>
      </w:r>
    </w:p>
    <w:p w:rsidR="0098479F" w:rsidRP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5731F6" w:rsidRPr="005731F6">
        <w:rPr>
          <w:rFonts w:asciiTheme="minorEastAsia" w:hAnsiTheme="minorEastAsia" w:hint="eastAsia"/>
          <w:color w:val="000000" w:themeColor="text1"/>
          <w:sz w:val="24"/>
          <w:szCs w:val="24"/>
        </w:rPr>
        <w:t>腺垂体黄体生成素的分泌高峰导致卵泡排卵。在FSH的作用下，颗粒细胞大量合成和分泌雌激素，导致血液雌激素水平的不断升高。血液循环中高浓度的雌激素呈正反馈性作用于下丘脑，促进</w:t>
      </w:r>
      <w:proofErr w:type="spellStart"/>
      <w:r w:rsidR="005731F6" w:rsidRPr="005731F6">
        <w:rPr>
          <w:rFonts w:asciiTheme="minorEastAsia" w:hAnsiTheme="minorEastAsia" w:hint="eastAsia"/>
          <w:color w:val="000000" w:themeColor="text1"/>
          <w:sz w:val="24"/>
          <w:szCs w:val="24"/>
        </w:rPr>
        <w:t>GnRH</w:t>
      </w:r>
      <w:proofErr w:type="spellEnd"/>
      <w:r w:rsidR="005731F6" w:rsidRPr="005731F6">
        <w:rPr>
          <w:rFonts w:asciiTheme="minorEastAsia" w:hAnsiTheme="minorEastAsia" w:hint="eastAsia"/>
          <w:color w:val="000000" w:themeColor="text1"/>
          <w:sz w:val="24"/>
          <w:szCs w:val="24"/>
        </w:rPr>
        <w:t>的释放。</w:t>
      </w:r>
      <w:proofErr w:type="spellStart"/>
      <w:r w:rsidR="005731F6" w:rsidRPr="005731F6">
        <w:rPr>
          <w:rFonts w:asciiTheme="minorEastAsia" w:hAnsiTheme="minorEastAsia" w:hint="eastAsia"/>
          <w:color w:val="000000" w:themeColor="text1"/>
          <w:sz w:val="24"/>
          <w:szCs w:val="24"/>
        </w:rPr>
        <w:t>GnRH</w:t>
      </w:r>
      <w:proofErr w:type="spellEnd"/>
      <w:r w:rsidR="005731F6" w:rsidRPr="005731F6">
        <w:rPr>
          <w:rFonts w:asciiTheme="minorEastAsia" w:hAnsiTheme="minorEastAsia" w:hint="eastAsia"/>
          <w:color w:val="000000" w:themeColor="text1"/>
          <w:sz w:val="24"/>
          <w:szCs w:val="24"/>
        </w:rPr>
        <w:t>进一步促进腺垂体LH的分泌，形成腺垂体LH分泌高峰。在LH分泌高峰的作用下，成熟的卵泡发生排卵。</w:t>
      </w:r>
    </w:p>
    <w:sectPr w:rsidR="0098479F" w:rsidRPr="009B6043" w:rsidSect="00A90E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3EBC" w:rsidRDefault="002B3EBC" w:rsidP="000D5E57">
      <w:r>
        <w:separator/>
      </w:r>
    </w:p>
  </w:endnote>
  <w:endnote w:type="continuationSeparator" w:id="0">
    <w:p w:rsidR="002B3EBC" w:rsidRDefault="002B3EBC" w:rsidP="000D5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3EBC" w:rsidRDefault="002B3EBC" w:rsidP="000D5E57">
      <w:r>
        <w:separator/>
      </w:r>
    </w:p>
  </w:footnote>
  <w:footnote w:type="continuationSeparator" w:id="0">
    <w:p w:rsidR="002B3EBC" w:rsidRDefault="002B3EBC" w:rsidP="000D5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E57"/>
    <w:rsid w:val="0002190E"/>
    <w:rsid w:val="00043765"/>
    <w:rsid w:val="000C39DC"/>
    <w:rsid w:val="000D5E57"/>
    <w:rsid w:val="001419E1"/>
    <w:rsid w:val="00144FB2"/>
    <w:rsid w:val="00146952"/>
    <w:rsid w:val="00190AEB"/>
    <w:rsid w:val="001951E8"/>
    <w:rsid w:val="00204EDF"/>
    <w:rsid w:val="00224463"/>
    <w:rsid w:val="002B3EBC"/>
    <w:rsid w:val="003A09F1"/>
    <w:rsid w:val="003D2782"/>
    <w:rsid w:val="0042301D"/>
    <w:rsid w:val="00427604"/>
    <w:rsid w:val="00534068"/>
    <w:rsid w:val="005731F6"/>
    <w:rsid w:val="005B0B77"/>
    <w:rsid w:val="006D6CA0"/>
    <w:rsid w:val="006E7DEF"/>
    <w:rsid w:val="0071025C"/>
    <w:rsid w:val="007458F2"/>
    <w:rsid w:val="00783543"/>
    <w:rsid w:val="007C4767"/>
    <w:rsid w:val="0085284D"/>
    <w:rsid w:val="008B095D"/>
    <w:rsid w:val="009467BD"/>
    <w:rsid w:val="0098479F"/>
    <w:rsid w:val="009852F3"/>
    <w:rsid w:val="00990547"/>
    <w:rsid w:val="009B6043"/>
    <w:rsid w:val="00A811FD"/>
    <w:rsid w:val="00A90E39"/>
    <w:rsid w:val="00B11E01"/>
    <w:rsid w:val="00B3178A"/>
    <w:rsid w:val="00B7492B"/>
    <w:rsid w:val="00C048BC"/>
    <w:rsid w:val="00C42353"/>
    <w:rsid w:val="00C56CED"/>
    <w:rsid w:val="00C95C35"/>
    <w:rsid w:val="00CC291F"/>
    <w:rsid w:val="00CE2B98"/>
    <w:rsid w:val="00CF1B85"/>
    <w:rsid w:val="00D03B25"/>
    <w:rsid w:val="00D115ED"/>
    <w:rsid w:val="00DA781F"/>
    <w:rsid w:val="00E041A8"/>
    <w:rsid w:val="00E271D9"/>
    <w:rsid w:val="00E61200"/>
    <w:rsid w:val="00E85A43"/>
    <w:rsid w:val="00F1633F"/>
    <w:rsid w:val="00F676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E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5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5E57"/>
    <w:rPr>
      <w:sz w:val="18"/>
      <w:szCs w:val="18"/>
    </w:rPr>
  </w:style>
  <w:style w:type="paragraph" w:styleId="a4">
    <w:name w:val="footer"/>
    <w:basedOn w:val="a"/>
    <w:link w:val="Char0"/>
    <w:uiPriority w:val="99"/>
    <w:semiHidden/>
    <w:unhideWhenUsed/>
    <w:rsid w:val="000D5E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5E57"/>
    <w:rPr>
      <w:sz w:val="18"/>
      <w:szCs w:val="18"/>
    </w:rPr>
  </w:style>
  <w:style w:type="paragraph" w:styleId="a5">
    <w:name w:val="Normal (Web)"/>
    <w:basedOn w:val="a"/>
    <w:uiPriority w:val="99"/>
    <w:semiHidden/>
    <w:unhideWhenUsed/>
    <w:rsid w:val="000D5E5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D5E57"/>
    <w:rPr>
      <w:b/>
      <w:bCs/>
    </w:rPr>
  </w:style>
  <w:style w:type="paragraph" w:styleId="a7">
    <w:name w:val="No Spacing"/>
    <w:uiPriority w:val="1"/>
    <w:qFormat/>
    <w:rsid w:val="001951E8"/>
    <w:pPr>
      <w:widowControl w:val="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339</Words>
  <Characters>1934</Characters>
  <Application>Microsoft Office Word</Application>
  <DocSecurity>0</DocSecurity>
  <Lines>16</Lines>
  <Paragraphs>4</Paragraphs>
  <ScaleCrop>false</ScaleCrop>
  <Company/>
  <LinksUpToDate>false</LinksUpToDate>
  <CharactersWithSpaces>2269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cdel</dc:creator>
  <cp:lastModifiedBy>刘智超</cp:lastModifiedBy>
  <cp:revision>7</cp:revision>
  <dcterms:created xsi:type="dcterms:W3CDTF">2016-11-14T08:00:00Z</dcterms:created>
  <dcterms:modified xsi:type="dcterms:W3CDTF">2016-11-16T10:37:00Z</dcterms:modified>
</cp:coreProperties>
</file>